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CONTRATO DE PERMUTA DE BENS IMÓVEIS</w:t>
      </w:r>
    </w:p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Pelo presente instrumento particular, de um lado (nome), (nacionalidade), (estado civil), (profissão),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inscrito(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no CPF sob o nº (informar) e no RG nº (informar), residente e domiciliado(a) à (endereço), doravante denominado(a) PRIMEIRO(a) PERMUTANTE e de outro lado (nome), (nacionalidade), (estado civil), (profissão), inscrito(a) no CPF sob o nº (informar) e no RG nº (informar), residente e domiciliado(a) à (endereço), doravante denominado(a) SEGUNDO(a) PERMUTANTE, firmam contrato de permuta de bens imóveis que será regido pelas cláusulas abaixo estabelecidas.</w:t>
      </w:r>
    </w:p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1ª.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PRIMEIRO(a) PERMUTANTE é proprietário(a) e possuidor(a) de um lote de terreno para construção com área de (tamanho) m², medindo (informar) metros de frente e fundos por (informar) metros de lados, localizado à (endereço completo), inscrito no Cartório de Registro de Imóvel sob a Matrícula nº (informar), livre e desembaraçado de quaisquer dívidas ou ônus, avaliado em R$ XXX.XXX,XX (valor por extenso).</w:t>
      </w:r>
    </w:p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2ª.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SEGUNDO(a) PERMUTANTE é proprietário(a) e possuidor(a) do apartamento nº (informar), com (tamanho) m², com duas vagas de garagem, do Edifício (informar), localizado à (endereço completo), inscrito no Cartório de Registro de Imóveis sob a matrícula nº (informar), livre e desembaraçado de quaisquer dívidas ou ônus, avaliado em R$ XXX.XXX,XX (valor por extenso).</w:t>
      </w:r>
    </w:p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3ª.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Os(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as) PERMUTANTES convencionam pelo presente contrato PERMUTAR entre si os imóveis descritos nas Cláusulas 1ª e 2ª, transferindo um ao outro todos os direitos, domínio e posse sobre eles.</w:t>
      </w:r>
    </w:p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4ª.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a) PRIMEIRO(a) PERMUTANTE pagará ao(à) SEGUNDO(a) PERMUTANTE, na data da assinatura deste contrato, a quantia de R$ XX.XXX,XX (valor por extenso), mediante transferência bancária para conta corrente nº (informar), agência (informar), do Banco (informar), </w:t>
      </w:r>
      <w:r>
        <w:rPr>
          <w:rFonts w:ascii="Segoe UI" w:hAnsi="Segoe UI" w:cs="Segoe UI"/>
          <w:color w:val="000000"/>
          <w:sz w:val="27"/>
          <w:szCs w:val="27"/>
        </w:rPr>
        <w:lastRenderedPageBreak/>
        <w:t>de titularidade do(a) SEGUNDO(a) PERMUTANTE, referente à diferença entre o valor dos imóveis, conforme Cláusulas 1ª e 2ª.</w:t>
      </w:r>
    </w:p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5ª.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Os(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as) PERMUTANTES, na data da assinatura deste instrumento, adquirem a propriedade e assumem a posse de seus respectivos imóveis permutados.</w:t>
      </w:r>
    </w:p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6ª. Cada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um(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dos(as) PERMUTANTES providenciará a escritura definitiva do imóvel permutado em seu nome, assumindo todas as despesas advindas deste ato, não podendo a outra parte causar retardo ou embaraço.</w:t>
      </w:r>
    </w:p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Cláusula 7ª. A responsabilidade pelo pagamento dos impostos e taxas incidentes sobre cada um dos imóveis para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a ser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, a partir da assinatura do presente contrato, do(a) PERMUTANTE que o recebeu.</w:t>
      </w:r>
    </w:p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8ª. O não cumprimento de qualquer das cláusulas estabelecidas neste contrato importará na incidência de multa de 5% (cinco por cento) sobre o valor do imóvel recebido pela parte inocente, assim como correção monetária calculada com base no INPC/IBGE, ou na falta deste outro índice equivalente, e juros de 1% (um por cento) ao mês, além das custas relativas aos procedimentos legais e honorários advocatícios para garantia dos direitos da parte prejudicada.</w:t>
      </w:r>
    </w:p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9ª. Este contrato é firmado em caráter irrevogável e irretratável, vinculando as partes, seus herdeiros e sucessores, sendo vedado o direito de arrependimento ou desistência, comportando adjudicação compulsória na hipótese de recusa, omissão ou impossibilidade de se outorgar ou lavrar a favor um do outro o título definitivo do imóvel.</w:t>
      </w:r>
    </w:p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Cláusula 10ª. Os contratantes elegem, para dirimir quaisquer questões pertinentes a este instrumento, o foro do município de (cidade) - (UF), renunciando, desde logo, a qualquer outro.</w:t>
      </w:r>
    </w:p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lastRenderedPageBreak/>
        <w:t>E, por estarem justos e contratados, assinam o presente instrumento em 02 (duas) vias de igual teor juntamente com duas testemunhas.</w:t>
      </w:r>
    </w:p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 xml:space="preserve">(nome do(a) primeiro(a)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permutante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>)</w:t>
      </w:r>
    </w:p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 xml:space="preserve">(nome do(a) segundo(a)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permutante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>)</w:t>
      </w:r>
    </w:p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:rsidR="00BC7461" w:rsidRDefault="00BC7461" w:rsidP="00BC7461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:rsidR="006F7A76" w:rsidRDefault="006F7A76">
      <w:bookmarkStart w:id="0" w:name="_GoBack"/>
      <w:bookmarkEnd w:id="0"/>
    </w:p>
    <w:sectPr w:rsidR="006F7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61"/>
    <w:rsid w:val="006F7A76"/>
    <w:rsid w:val="00B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Beltrão</dc:creator>
  <cp:lastModifiedBy>Gustavo Beltrão</cp:lastModifiedBy>
  <cp:revision>1</cp:revision>
  <dcterms:created xsi:type="dcterms:W3CDTF">2021-03-15T17:17:00Z</dcterms:created>
  <dcterms:modified xsi:type="dcterms:W3CDTF">2021-03-15T17:17:00Z</dcterms:modified>
</cp:coreProperties>
</file>